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5AD55" w14:textId="5FD0149E" w:rsidR="008121BF" w:rsidRPr="00862E55" w:rsidRDefault="008121BF" w:rsidP="008121BF">
      <w:pPr>
        <w:rPr>
          <w:rFonts w:ascii="Poppins" w:hAnsi="Poppins" w:cs="Poppins"/>
          <w:b/>
          <w:bCs/>
          <w:sz w:val="44"/>
          <w:szCs w:val="44"/>
        </w:rPr>
      </w:pPr>
      <w:r w:rsidRPr="00862E55">
        <w:rPr>
          <w:rFonts w:ascii="Poppins" w:hAnsi="Poppins" w:cs="Poppins"/>
          <w:b/>
          <w:bCs/>
          <w:sz w:val="44"/>
          <w:szCs w:val="44"/>
        </w:rPr>
        <w:t>Trust in Your Content</w:t>
      </w:r>
    </w:p>
    <w:p w14:paraId="12F97B7E" w14:textId="20DAAA14" w:rsidR="007435DA" w:rsidRPr="00862E55" w:rsidRDefault="008121BF" w:rsidP="008121BF">
      <w:pPr>
        <w:rPr>
          <w:rFonts w:ascii="Poppins" w:hAnsi="Poppins" w:cs="Poppins"/>
        </w:rPr>
      </w:pPr>
      <w:r w:rsidRPr="00862E55">
        <w:rPr>
          <w:rFonts w:ascii="Poppins" w:hAnsi="Poppins" w:cs="Poppins"/>
          <w:b/>
          <w:bCs/>
        </w:rPr>
        <w:t xml:space="preserve">Join the Structured </w:t>
      </w:r>
      <w:r w:rsidR="00CB0CEB" w:rsidRPr="00862E55">
        <w:rPr>
          <w:rFonts w:ascii="Poppins" w:hAnsi="Poppins" w:cs="Poppins"/>
          <w:b/>
          <w:bCs/>
        </w:rPr>
        <w:t>Content</w:t>
      </w:r>
      <w:r w:rsidRPr="00862E55">
        <w:rPr>
          <w:rFonts w:ascii="Poppins" w:hAnsi="Poppins" w:cs="Poppins"/>
          <w:b/>
          <w:bCs/>
        </w:rPr>
        <w:t xml:space="preserve"> Movement</w:t>
      </w:r>
      <w:r w:rsidR="00CB0CEB" w:rsidRPr="00862E55">
        <w:rPr>
          <w:rFonts w:ascii="Poppins" w:hAnsi="Poppins" w:cs="Poppins"/>
          <w:b/>
          <w:bCs/>
        </w:rPr>
        <w:t xml:space="preserve"> Today</w:t>
      </w:r>
      <w:r w:rsidR="007435DA" w:rsidRPr="00862E55">
        <w:rPr>
          <w:rFonts w:ascii="Poppins" w:hAnsi="Poppins" w:cs="Poppins"/>
          <w:b/>
          <w:bCs/>
        </w:rPr>
        <w:br/>
      </w:r>
      <w:r w:rsidRPr="00862E55">
        <w:rPr>
          <w:rFonts w:ascii="Poppins" w:hAnsi="Poppins" w:cs="Poppins"/>
        </w:rPr>
        <w:br/>
      </w:r>
      <w:r w:rsidR="007435DA" w:rsidRPr="00862E55">
        <w:rPr>
          <w:rFonts w:ascii="Poppins" w:hAnsi="Poppins" w:cs="Poppins"/>
          <w:b/>
          <w:bCs/>
          <w:noProof/>
        </w:rPr>
        <w:drawing>
          <wp:inline distT="0" distB="0" distL="0" distR="0" wp14:anchorId="36FD6C57" wp14:editId="59021264">
            <wp:extent cx="1200150" cy="1200150"/>
            <wp:effectExtent l="0" t="0" r="0" b="0"/>
            <wp:docPr id="13975940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11C0B" w14:textId="0271E500" w:rsidR="008121BF" w:rsidRPr="00862E55" w:rsidRDefault="007435DA" w:rsidP="008121BF">
      <w:pPr>
        <w:rPr>
          <w:rFonts w:ascii="Poppins" w:hAnsi="Poppins" w:cs="Poppins"/>
        </w:rPr>
      </w:pPr>
      <w:r w:rsidRPr="00862E55">
        <w:rPr>
          <w:rFonts w:ascii="Poppins" w:hAnsi="Poppins" w:cs="Poppins"/>
          <w:b/>
          <w:bCs/>
        </w:rPr>
        <w:t>Bad content breaks trust.</w:t>
      </w:r>
      <w:r w:rsidRPr="00862E55">
        <w:rPr>
          <w:rFonts w:ascii="Poppins" w:hAnsi="Poppins" w:cs="Poppins"/>
        </w:rPr>
        <w:br/>
      </w:r>
      <w:r w:rsidR="008121BF" w:rsidRPr="00862E55">
        <w:rPr>
          <w:rFonts w:ascii="Poppins" w:hAnsi="Poppins" w:cs="Poppins"/>
        </w:rPr>
        <w:t>It slows teams, frustrates customers, and misleads AI.</w:t>
      </w:r>
    </w:p>
    <w:p w14:paraId="4C4EAB9D" w14:textId="24594C5B" w:rsidR="004E6331" w:rsidRPr="00862E55" w:rsidRDefault="008121BF" w:rsidP="004E6331">
      <w:pPr>
        <w:rPr>
          <w:rFonts w:ascii="Poppins" w:hAnsi="Poppins" w:cs="Poppins"/>
        </w:rPr>
      </w:pPr>
      <w:r w:rsidRPr="00862E55">
        <w:rPr>
          <w:rFonts w:ascii="Poppins" w:hAnsi="Poppins" w:cs="Poppins"/>
          <w:b/>
          <w:bCs/>
        </w:rPr>
        <w:t>We built a framework that fixes it.</w:t>
      </w:r>
      <w:r w:rsidRPr="00862E55">
        <w:rPr>
          <w:rFonts w:ascii="Poppins" w:hAnsi="Poppins" w:cs="Poppins"/>
          <w:b/>
          <w:bCs/>
        </w:rPr>
        <w:br/>
      </w:r>
      <w:r w:rsidR="004E6331" w:rsidRPr="00862E55">
        <w:rPr>
          <w:rFonts w:ascii="Poppins" w:hAnsi="Poppins" w:cs="Poppins"/>
        </w:rPr>
        <w:t>Standards, training, and AI-assisted authoring that scales. Trusted by the Fortune 1000.</w:t>
      </w:r>
    </w:p>
    <w:p w14:paraId="2C7F042C" w14:textId="77777777" w:rsidR="00C23B14" w:rsidRPr="00862E55" w:rsidRDefault="008121BF" w:rsidP="008121BF">
      <w:pPr>
        <w:rPr>
          <w:rFonts w:ascii="Poppins" w:hAnsi="Poppins" w:cs="Poppins"/>
        </w:rPr>
      </w:pPr>
      <w:r w:rsidRPr="00862E55">
        <w:rPr>
          <w:rFonts w:ascii="Poppins" w:hAnsi="Poppins" w:cs="Poppins"/>
        </w:rPr>
        <w:t xml:space="preserve">We help you transform legacy documentation into </w:t>
      </w:r>
      <w:r w:rsidRPr="00862E55">
        <w:rPr>
          <w:rFonts w:ascii="Poppins" w:hAnsi="Poppins" w:cs="Poppins"/>
          <w:b/>
          <w:bCs/>
        </w:rPr>
        <w:t>AI-ready, structured assets</w:t>
      </w:r>
      <w:r w:rsidRPr="00862E55">
        <w:rPr>
          <w:rFonts w:ascii="Poppins" w:hAnsi="Poppins" w:cs="Poppins"/>
        </w:rPr>
        <w:t xml:space="preserve"> — so your content works everywhere: for people, processes, and machines.</w:t>
      </w:r>
    </w:p>
    <w:p w14:paraId="5D6FDC4B" w14:textId="035ABC3A" w:rsidR="008121BF" w:rsidRPr="00862E55" w:rsidRDefault="008121BF" w:rsidP="008121BF">
      <w:pPr>
        <w:rPr>
          <w:rFonts w:ascii="Poppins" w:hAnsi="Poppins" w:cs="Poppins"/>
        </w:rPr>
      </w:pPr>
      <w:r w:rsidRPr="00862E55">
        <w:rPr>
          <w:rFonts w:ascii="Poppins" w:hAnsi="Poppins" w:cs="Poppins"/>
        </w:rPr>
        <w:t>Visit Us at Booth #4</w:t>
      </w:r>
      <w:r w:rsidRPr="00862E55">
        <w:rPr>
          <w:rFonts w:ascii="Poppins" w:hAnsi="Poppins" w:cs="Poppins"/>
        </w:rPr>
        <w:br/>
        <w:t>Don’t Miss Our Keynote</w:t>
      </w:r>
    </w:p>
    <w:p w14:paraId="27630CD4" w14:textId="0160A936" w:rsidR="008121BF" w:rsidRPr="00862E55" w:rsidRDefault="008121BF" w:rsidP="008121BF">
      <w:pPr>
        <w:rPr>
          <w:rFonts w:ascii="Poppins" w:hAnsi="Poppins" w:cs="Poppins"/>
        </w:rPr>
      </w:pPr>
      <w:r w:rsidRPr="00862E55">
        <w:rPr>
          <w:rFonts w:ascii="Poppins" w:hAnsi="Poppins" w:cs="Poppins"/>
          <w:b/>
          <w:bCs/>
        </w:rPr>
        <w:t xml:space="preserve">Clarity | </w:t>
      </w:r>
      <w:r w:rsidR="00F2595E" w:rsidRPr="00862E55">
        <w:rPr>
          <w:rFonts w:ascii="Poppins" w:hAnsi="Poppins" w:cs="Poppins"/>
          <w:b/>
          <w:bCs/>
        </w:rPr>
        <w:t>Accuracy</w:t>
      </w:r>
      <w:r w:rsidRPr="00862E55">
        <w:rPr>
          <w:rFonts w:ascii="Poppins" w:hAnsi="Poppins" w:cs="Poppins"/>
          <w:b/>
          <w:bCs/>
        </w:rPr>
        <w:t xml:space="preserve"> | Trust</w:t>
      </w:r>
      <w:r w:rsidRPr="00862E55">
        <w:rPr>
          <w:rFonts w:ascii="Poppins" w:hAnsi="Poppins" w:cs="Poppins"/>
        </w:rPr>
        <w:br/>
        <w:t>precisioncontent.com</w:t>
      </w:r>
    </w:p>
    <w:p w14:paraId="5B8812C6" w14:textId="1DEFE3DB" w:rsidR="008121BF" w:rsidRPr="00862E55" w:rsidRDefault="008121BF">
      <w:pPr>
        <w:rPr>
          <w:rFonts w:ascii="Poppins" w:hAnsi="Poppins" w:cs="Poppins"/>
        </w:rPr>
      </w:pPr>
    </w:p>
    <w:sectPr w:rsidR="008121BF" w:rsidRPr="00862E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9C1AB" w14:textId="77777777" w:rsidR="00EB7988" w:rsidRDefault="00EB7988" w:rsidP="009F2994">
      <w:pPr>
        <w:spacing w:after="0" w:line="240" w:lineRule="auto"/>
      </w:pPr>
      <w:r>
        <w:separator/>
      </w:r>
    </w:p>
  </w:endnote>
  <w:endnote w:type="continuationSeparator" w:id="0">
    <w:p w14:paraId="6A370BEE" w14:textId="77777777" w:rsidR="00EB7988" w:rsidRDefault="00EB7988" w:rsidP="009F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325C" w14:textId="77777777" w:rsidR="00EB7988" w:rsidRDefault="00EB7988" w:rsidP="009F2994">
      <w:pPr>
        <w:spacing w:after="0" w:line="240" w:lineRule="auto"/>
      </w:pPr>
      <w:r>
        <w:separator/>
      </w:r>
    </w:p>
  </w:footnote>
  <w:footnote w:type="continuationSeparator" w:id="0">
    <w:p w14:paraId="77C5B660" w14:textId="77777777" w:rsidR="00EB7988" w:rsidRDefault="00EB7988" w:rsidP="009F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9742D2"/>
    <w:multiLevelType w:val="multilevel"/>
    <w:tmpl w:val="7004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066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03D"/>
    <w:rsid w:val="00050D13"/>
    <w:rsid w:val="00144957"/>
    <w:rsid w:val="0024603D"/>
    <w:rsid w:val="002B3264"/>
    <w:rsid w:val="004D6260"/>
    <w:rsid w:val="004E6331"/>
    <w:rsid w:val="004F440E"/>
    <w:rsid w:val="00500092"/>
    <w:rsid w:val="00584AB4"/>
    <w:rsid w:val="00594A08"/>
    <w:rsid w:val="005F4E63"/>
    <w:rsid w:val="006524E0"/>
    <w:rsid w:val="006B3B56"/>
    <w:rsid w:val="007435DA"/>
    <w:rsid w:val="007506FE"/>
    <w:rsid w:val="008121BF"/>
    <w:rsid w:val="008312C8"/>
    <w:rsid w:val="00862E55"/>
    <w:rsid w:val="00927C5D"/>
    <w:rsid w:val="009F2994"/>
    <w:rsid w:val="00B6534C"/>
    <w:rsid w:val="00C23B14"/>
    <w:rsid w:val="00CB0CEB"/>
    <w:rsid w:val="00CB3FE3"/>
    <w:rsid w:val="00E97D76"/>
    <w:rsid w:val="00EB7988"/>
    <w:rsid w:val="00F10914"/>
    <w:rsid w:val="00F2595E"/>
    <w:rsid w:val="00FB0B48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FB833"/>
  <w15:chartTrackingRefBased/>
  <w15:docId w15:val="{ADBDA507-DD56-47EB-933F-E34D35F9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03D"/>
  </w:style>
  <w:style w:type="paragraph" w:styleId="Heading1">
    <w:name w:val="heading 1"/>
    <w:basedOn w:val="Normal"/>
    <w:next w:val="Normal"/>
    <w:link w:val="Heading1Char"/>
    <w:uiPriority w:val="9"/>
    <w:qFormat/>
    <w:rsid w:val="00246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6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6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6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6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60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60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60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60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6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6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60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60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60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60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60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60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60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60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6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60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60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60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60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6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60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60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994"/>
  </w:style>
  <w:style w:type="paragraph" w:styleId="Footer">
    <w:name w:val="footer"/>
    <w:basedOn w:val="Normal"/>
    <w:link w:val="FooterChar"/>
    <w:uiPriority w:val="99"/>
    <w:unhideWhenUsed/>
    <w:rsid w:val="009F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6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73</Words>
  <Characters>443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MacMillan</dc:creator>
  <cp:keywords/>
  <dc:description/>
  <cp:lastModifiedBy>Chris MacMillan</cp:lastModifiedBy>
  <cp:revision>21</cp:revision>
  <dcterms:created xsi:type="dcterms:W3CDTF">2025-09-15T15:25:00Z</dcterms:created>
  <dcterms:modified xsi:type="dcterms:W3CDTF">2025-09-16T14:46:00Z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f3dc21-8902-468e-8377-91ccf177a24d_Enabled">
    <vt:lpwstr>true</vt:lpwstr>
  </property>
  <property fmtid="{D5CDD505-2E9C-101B-9397-08002B2CF9AE}" pid="3" name="MSIP_Label_0bf3dc21-8902-468e-8377-91ccf177a24d_SetDate">
    <vt:lpwstr>2025-09-15T16:06:22Z</vt:lpwstr>
  </property>
  <property fmtid="{D5CDD505-2E9C-101B-9397-08002B2CF9AE}" pid="4" name="MSIP_Label_0bf3dc21-8902-468e-8377-91ccf177a24d_Method">
    <vt:lpwstr>Standard</vt:lpwstr>
  </property>
  <property fmtid="{D5CDD505-2E9C-101B-9397-08002B2CF9AE}" pid="5" name="MSIP_Label_0bf3dc21-8902-468e-8377-91ccf177a24d_Name">
    <vt:lpwstr>Public Label</vt:lpwstr>
  </property>
  <property fmtid="{D5CDD505-2E9C-101B-9397-08002B2CF9AE}" pid="6" name="MSIP_Label_0bf3dc21-8902-468e-8377-91ccf177a24d_SiteId">
    <vt:lpwstr>ab3648f5-918a-4ba6-9b1d-17b6cbdb3ddf</vt:lpwstr>
  </property>
  <property fmtid="{D5CDD505-2E9C-101B-9397-08002B2CF9AE}" pid="7" name="MSIP_Label_0bf3dc21-8902-468e-8377-91ccf177a24d_ActionId">
    <vt:lpwstr>61cb0f82-fd24-48cf-993a-317cb09cd669</vt:lpwstr>
  </property>
  <property fmtid="{D5CDD505-2E9C-101B-9397-08002B2CF9AE}" pid="8" name="MSIP_Label_0bf3dc21-8902-468e-8377-91ccf177a24d_ContentBits">
    <vt:lpwstr>0</vt:lpwstr>
  </property>
  <property fmtid="{D5CDD505-2E9C-101B-9397-08002B2CF9AE}" pid="9" name="MSIP_Label_0bf3dc21-8902-468e-8377-91ccf177a24d_Tag">
    <vt:lpwstr>10, 3, 0, 1</vt:lpwstr>
  </property>
</Properties>
</file>